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02" w:rsidRDefault="00081C02" w:rsidP="00081C02">
      <w:pPr>
        <w:rPr>
          <w:rFonts w:ascii="Arial" w:hAnsi="Arial" w:cs="Arial"/>
          <w:b/>
          <w:u w:val="single"/>
        </w:rPr>
      </w:pPr>
      <w:r>
        <w:rPr>
          <w:noProof/>
          <w:lang w:eastAsia="nl-NL"/>
        </w:rPr>
        <w:drawing>
          <wp:anchor distT="0" distB="0" distL="114300" distR="114300" simplePos="0" relativeHeight="251659264" behindDoc="1" locked="0" layoutInCell="1" allowOverlap="1" wp14:anchorId="0D54A43A" wp14:editId="032D0776">
            <wp:simplePos x="0" y="0"/>
            <wp:positionH relativeFrom="column">
              <wp:posOffset>5281930</wp:posOffset>
            </wp:positionH>
            <wp:positionV relativeFrom="paragraph">
              <wp:posOffset>-147320</wp:posOffset>
            </wp:positionV>
            <wp:extent cx="466725" cy="594995"/>
            <wp:effectExtent l="0" t="0" r="9525" b="0"/>
            <wp:wrapNone/>
            <wp:docPr id="2" name="Afbeelding 2" descr="logo gew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ew camp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4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Leerperiode </w:t>
      </w:r>
      <w:proofErr w:type="gramStart"/>
      <w:r>
        <w:rPr>
          <w:rFonts w:ascii="Arial" w:hAnsi="Arial" w:cs="Arial"/>
          <w:b/>
          <w:u w:val="single"/>
        </w:rPr>
        <w:t xml:space="preserve">4   </w:t>
      </w:r>
      <w:proofErr w:type="gramEnd"/>
      <w:r>
        <w:rPr>
          <w:rFonts w:ascii="Arial" w:hAnsi="Arial" w:cs="Arial"/>
          <w:b/>
          <w:u w:val="single"/>
        </w:rPr>
        <w:t xml:space="preserve">SLB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081C02" w:rsidRDefault="00081C02" w:rsidP="00081C02">
      <w:pPr>
        <w:rPr>
          <w:rFonts w:ascii="Arial" w:hAnsi="Arial" w:cs="Arial"/>
          <w:b/>
          <w:u w:val="single"/>
        </w:rPr>
      </w:pPr>
    </w:p>
    <w:tbl>
      <w:tblPr>
        <w:tblStyle w:val="Tabelraster"/>
        <w:tblW w:w="0" w:type="auto"/>
        <w:tblInd w:w="0" w:type="dxa"/>
        <w:tblLook w:val="04A0" w:firstRow="1" w:lastRow="0" w:firstColumn="1" w:lastColumn="0" w:noHBand="0" w:noVBand="1"/>
      </w:tblPr>
      <w:tblGrid>
        <w:gridCol w:w="1526"/>
        <w:gridCol w:w="3843"/>
        <w:gridCol w:w="3843"/>
      </w:tblGrid>
      <w:tr w:rsidR="00081C02" w:rsidTr="00697526">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081C02" w:rsidRDefault="00081C02" w:rsidP="00697526">
            <w:pPr>
              <w:rPr>
                <w:rFonts w:cs="Arial"/>
              </w:rPr>
            </w:pPr>
            <w:r>
              <w:rPr>
                <w:rFonts w:cs="Arial"/>
              </w:rPr>
              <w:t>Titel opdracht:</w:t>
            </w:r>
          </w:p>
        </w:tc>
        <w:tc>
          <w:tcPr>
            <w:tcW w:w="3843" w:type="dxa"/>
            <w:tcBorders>
              <w:top w:val="single" w:sz="4" w:space="0" w:color="auto"/>
              <w:left w:val="single" w:sz="4" w:space="0" w:color="auto"/>
              <w:bottom w:val="single" w:sz="4" w:space="0" w:color="auto"/>
              <w:right w:val="single" w:sz="4" w:space="0" w:color="auto"/>
            </w:tcBorders>
            <w:hideMark/>
          </w:tcPr>
          <w:p w:rsidR="00081C02" w:rsidRDefault="00081C02" w:rsidP="00697526">
            <w:pPr>
              <w:rPr>
                <w:rFonts w:cs="Arial"/>
              </w:rPr>
            </w:pPr>
            <w:r>
              <w:rPr>
                <w:rFonts w:cs="Arial"/>
              </w:rPr>
              <w:t xml:space="preserve">Leren voor een </w:t>
            </w:r>
            <w:proofErr w:type="gramStart"/>
            <w:r>
              <w:rPr>
                <w:rFonts w:cs="Arial"/>
              </w:rPr>
              <w:t>toets :</w:t>
            </w:r>
            <w:proofErr w:type="gramEnd"/>
            <w:r>
              <w:rPr>
                <w:rFonts w:cs="Arial"/>
              </w:rPr>
              <w:t xml:space="preserve"> Stoplichtmethode</w:t>
            </w:r>
          </w:p>
        </w:tc>
        <w:tc>
          <w:tcPr>
            <w:tcW w:w="3843" w:type="dxa"/>
            <w:tcBorders>
              <w:top w:val="single" w:sz="4" w:space="0" w:color="auto"/>
              <w:left w:val="single" w:sz="4" w:space="0" w:color="auto"/>
              <w:bottom w:val="single" w:sz="4" w:space="0" w:color="auto"/>
              <w:right w:val="single" w:sz="4" w:space="0" w:color="auto"/>
            </w:tcBorders>
            <w:hideMark/>
          </w:tcPr>
          <w:p w:rsidR="00081C02" w:rsidRDefault="00081C02" w:rsidP="00697526">
            <w:pPr>
              <w:rPr>
                <w:rFonts w:cs="Arial"/>
              </w:rPr>
            </w:pPr>
            <w:r>
              <w:rPr>
                <w:rFonts w:cs="Arial"/>
              </w:rPr>
              <w:t>Opdracht nr. 4-7</w:t>
            </w:r>
            <w:r>
              <w:rPr>
                <w:rFonts w:cs="Arial"/>
              </w:rPr>
              <w:t>A</w:t>
            </w:r>
          </w:p>
        </w:tc>
      </w:tr>
      <w:tr w:rsidR="00081C02" w:rsidTr="00697526">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081C02" w:rsidRDefault="00081C02" w:rsidP="00697526">
            <w:pPr>
              <w:rPr>
                <w:rFonts w:cs="Arial"/>
              </w:rPr>
            </w:pPr>
            <w:r>
              <w:rPr>
                <w:rFonts w:cs="Arial"/>
              </w:rPr>
              <w:t>Behorend bij:</w:t>
            </w:r>
          </w:p>
        </w:tc>
        <w:tc>
          <w:tcPr>
            <w:tcW w:w="7686" w:type="dxa"/>
            <w:gridSpan w:val="2"/>
            <w:tcBorders>
              <w:top w:val="single" w:sz="4" w:space="0" w:color="auto"/>
              <w:left w:val="single" w:sz="4" w:space="0" w:color="auto"/>
              <w:bottom w:val="single" w:sz="4" w:space="0" w:color="auto"/>
              <w:right w:val="single" w:sz="4" w:space="0" w:color="auto"/>
            </w:tcBorders>
            <w:hideMark/>
          </w:tcPr>
          <w:p w:rsidR="00081C02" w:rsidRDefault="00081C02" w:rsidP="00697526">
            <w:pPr>
              <w:pStyle w:val="Normaalweb"/>
              <w:rPr>
                <w:rFonts w:ascii="Calibri" w:hAnsi="Calibri" w:cs="Arial"/>
                <w:sz w:val="22"/>
                <w:szCs w:val="22"/>
                <w:lang w:eastAsia="en-US"/>
              </w:rPr>
            </w:pPr>
            <w:proofErr w:type="gramStart"/>
            <w:r>
              <w:rPr>
                <w:rFonts w:ascii="Calibri" w:hAnsi="Calibri" w:cs="Arial"/>
                <w:sz w:val="22"/>
                <w:szCs w:val="22"/>
                <w:lang w:eastAsia="en-US"/>
              </w:rPr>
              <w:t xml:space="preserve">Studievaardighedenvaardigheden      </w:t>
            </w:r>
            <w:proofErr w:type="gramEnd"/>
          </w:p>
        </w:tc>
      </w:tr>
      <w:tr w:rsidR="00081C02" w:rsidTr="00697526">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081C02" w:rsidRDefault="00081C02" w:rsidP="00697526">
            <w:pPr>
              <w:rPr>
                <w:rFonts w:cs="Arial"/>
              </w:rPr>
            </w:pPr>
            <w:r>
              <w:rPr>
                <w:rFonts w:cs="Arial"/>
              </w:rPr>
              <w:t>Bewaren in:</w:t>
            </w:r>
          </w:p>
        </w:tc>
        <w:tc>
          <w:tcPr>
            <w:tcW w:w="7686" w:type="dxa"/>
            <w:gridSpan w:val="2"/>
            <w:tcBorders>
              <w:top w:val="single" w:sz="4" w:space="0" w:color="auto"/>
              <w:left w:val="single" w:sz="4" w:space="0" w:color="auto"/>
              <w:bottom w:val="single" w:sz="4" w:space="0" w:color="auto"/>
              <w:right w:val="single" w:sz="4" w:space="0" w:color="auto"/>
            </w:tcBorders>
            <w:hideMark/>
          </w:tcPr>
          <w:p w:rsidR="00081C02" w:rsidRDefault="00081C02" w:rsidP="00697526">
            <w:pPr>
              <w:rPr>
                <w:rFonts w:cs="Arial"/>
              </w:rPr>
            </w:pPr>
            <w:r>
              <w:rPr>
                <w:rFonts w:cs="Arial"/>
              </w:rPr>
              <w:t xml:space="preserve">Portfolio ontwikkelingsgericht </w:t>
            </w:r>
          </w:p>
        </w:tc>
      </w:tr>
      <w:tr w:rsidR="00081C02" w:rsidTr="00697526">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081C02" w:rsidRDefault="00081C02" w:rsidP="00697526">
            <w:pPr>
              <w:rPr>
                <w:rFonts w:cs="Arial"/>
              </w:rPr>
            </w:pPr>
            <w:r>
              <w:rPr>
                <w:rFonts w:cs="Arial"/>
              </w:rPr>
              <w:t>Planning:</w:t>
            </w:r>
          </w:p>
        </w:tc>
        <w:tc>
          <w:tcPr>
            <w:tcW w:w="7686" w:type="dxa"/>
            <w:gridSpan w:val="2"/>
            <w:tcBorders>
              <w:top w:val="single" w:sz="4" w:space="0" w:color="auto"/>
              <w:left w:val="single" w:sz="4" w:space="0" w:color="auto"/>
              <w:bottom w:val="single" w:sz="4" w:space="0" w:color="auto"/>
              <w:right w:val="single" w:sz="4" w:space="0" w:color="auto"/>
            </w:tcBorders>
            <w:hideMark/>
          </w:tcPr>
          <w:p w:rsidR="00081C02" w:rsidRDefault="00081C02" w:rsidP="00697526">
            <w:pPr>
              <w:rPr>
                <w:rFonts w:cs="Arial"/>
              </w:rPr>
            </w:pPr>
            <w:r>
              <w:rPr>
                <w:rFonts w:cs="Arial"/>
              </w:rPr>
              <w:t>Week 7</w:t>
            </w:r>
          </w:p>
        </w:tc>
      </w:tr>
    </w:tbl>
    <w:p w:rsidR="00081C02" w:rsidRDefault="00460968">
      <w:r>
        <w:br/>
      </w:r>
      <w:r w:rsidR="00081C02">
        <w:t xml:space="preserve">Als je iets uit een boek moet leren is het verstandig om de tekst eerst een keer goed door te lezen. Maar doe dit niet steeds opnieuw. Er zijn manieren om de informatie beter in je op te nemen. Dit is onder andere de stoplichtmethode. </w:t>
      </w:r>
      <w:bookmarkStart w:id="0" w:name="_GoBack"/>
      <w:bookmarkEnd w:id="0"/>
    </w:p>
    <w:p w:rsidR="00081C02" w:rsidRDefault="00081C02">
      <w:r>
        <w:t>Stoplichtmethode</w:t>
      </w:r>
      <w:proofErr w:type="gramStart"/>
      <w:r>
        <w:t>:</w:t>
      </w:r>
      <w:r>
        <w:br/>
      </w:r>
      <w:proofErr w:type="gramEnd"/>
      <w:r>
        <w:t>1. Lees de tekst die je moet leren.</w:t>
      </w:r>
      <w:r>
        <w:br/>
        <w:t xml:space="preserve">2. Zet een verticale </w:t>
      </w:r>
      <w:r>
        <w:rPr>
          <w:color w:val="00B050"/>
        </w:rPr>
        <w:t xml:space="preserve">groene </w:t>
      </w:r>
      <w:r>
        <w:t>streep naast alles wat je belangrijk lijkt. Dit is de lesstof die je zeker moet leren.</w:t>
      </w:r>
      <w:r>
        <w:br/>
        <w:t xml:space="preserve">3. Zet een verticale </w:t>
      </w:r>
      <w:r w:rsidRPr="00081C02">
        <w:rPr>
          <w:color w:val="E36C0A" w:themeColor="accent6" w:themeShade="BF"/>
        </w:rPr>
        <w:t xml:space="preserve">oranje </w:t>
      </w:r>
      <w:r>
        <w:t>streep naast stukken die je minder belangrijk lijken dan met een groene streep.</w:t>
      </w:r>
      <w:r>
        <w:br/>
        <w:t xml:space="preserve">4. De dingen die je nog minder belangrijk lijken streep je aan met </w:t>
      </w:r>
      <w:r>
        <w:rPr>
          <w:color w:val="C00000"/>
        </w:rPr>
        <w:t>rood.</w:t>
      </w:r>
      <w:r>
        <w:br/>
        <w:t xml:space="preserve">5. Als je gaat leren, leer je eerst de stukken met de groene streep. Daarna de stukken met oranje en rode streep. </w:t>
      </w:r>
      <w:r>
        <w:br/>
        <w:t xml:space="preserve">6. Kom je tijdnood? Dan sla je de dingen met een rode streep over. </w:t>
      </w:r>
    </w:p>
    <w:tbl>
      <w:tblPr>
        <w:tblStyle w:val="Tabelraster"/>
        <w:tblW w:w="0" w:type="auto"/>
        <w:tblInd w:w="38" w:type="dxa"/>
        <w:tblLook w:val="04A0" w:firstRow="1" w:lastRow="0" w:firstColumn="1" w:lastColumn="0" w:noHBand="0" w:noVBand="1"/>
      </w:tblPr>
      <w:tblGrid>
        <w:gridCol w:w="9250"/>
      </w:tblGrid>
      <w:tr w:rsidR="00460968" w:rsidTr="00460968">
        <w:tc>
          <w:tcPr>
            <w:tcW w:w="9212" w:type="dxa"/>
          </w:tcPr>
          <w:p w:rsidR="00460968" w:rsidRDefault="00460968">
            <w:pPr>
              <w:rPr>
                <w:b/>
              </w:rPr>
            </w:pPr>
            <w:r>
              <w:rPr>
                <w:noProof/>
                <w:lang w:eastAsia="nl-NL"/>
              </w:rPr>
              <w:drawing>
                <wp:anchor distT="0" distB="0" distL="114300" distR="114300" simplePos="0" relativeHeight="251660288" behindDoc="1" locked="0" layoutInCell="1" allowOverlap="1" wp14:anchorId="5B033160" wp14:editId="248A2943">
                  <wp:simplePos x="0" y="0"/>
                  <wp:positionH relativeFrom="column">
                    <wp:posOffset>3943350</wp:posOffset>
                  </wp:positionH>
                  <wp:positionV relativeFrom="paragraph">
                    <wp:posOffset>139700</wp:posOffset>
                  </wp:positionV>
                  <wp:extent cx="1028700" cy="1028700"/>
                  <wp:effectExtent l="0" t="0" r="0" b="0"/>
                  <wp:wrapNone/>
                  <wp:docPr id="3" name="Afbeelding 3" descr="Afbeeldingsresultaat voor stop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oplic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968">
              <w:rPr>
                <w:b/>
              </w:rPr>
              <w:t>Opdracht:</w:t>
            </w:r>
          </w:p>
          <w:p w:rsidR="00460968" w:rsidRDefault="00460968">
            <w:r>
              <w:t xml:space="preserve">* neem een hoofdstuk van twee weken geleden van AF of P. </w:t>
            </w:r>
          </w:p>
          <w:p w:rsidR="00460968" w:rsidRDefault="00460968">
            <w:r>
              <w:t>* pas de Stoplichtmethode toe.</w:t>
            </w:r>
            <w:r>
              <w:rPr>
                <w:noProof/>
                <w:lang w:eastAsia="nl-NL"/>
              </w:rPr>
              <w:t xml:space="preserve"> </w:t>
            </w:r>
          </w:p>
          <w:p w:rsidR="00460968" w:rsidRDefault="00460968">
            <w:r>
              <w:t>* hoe beviel deze methode?</w:t>
            </w:r>
          </w:p>
          <w:p w:rsidR="00460968" w:rsidRDefault="00460968">
            <w:r>
              <w:t xml:space="preserve">   </w:t>
            </w:r>
            <w:r>
              <w:sym w:font="Wingdings 2" w:char="F0A3"/>
            </w:r>
            <w:r>
              <w:t xml:space="preserve"> heel goed   </w:t>
            </w:r>
            <w:r>
              <w:sym w:font="Wingdings 2" w:char="F0A3"/>
            </w:r>
            <w:r>
              <w:t xml:space="preserve"> </w:t>
            </w:r>
            <w:proofErr w:type="spellStart"/>
            <w:r>
              <w:t>goed</w:t>
            </w:r>
            <w:proofErr w:type="spellEnd"/>
            <w:r>
              <w:t xml:space="preserve">   </w:t>
            </w:r>
            <w:r>
              <w:sym w:font="Wingdings 2" w:char="F0A3"/>
            </w:r>
            <w:r>
              <w:t xml:space="preserve"> </w:t>
            </w:r>
            <w:proofErr w:type="gramStart"/>
            <w:r>
              <w:t xml:space="preserve">matig   </w:t>
            </w:r>
            <w:proofErr w:type="gramEnd"/>
            <w:r>
              <w:sym w:font="Wingdings 2" w:char="F0A3"/>
            </w:r>
            <w:r>
              <w:t xml:space="preserve"> slecht</w:t>
            </w:r>
          </w:p>
          <w:p w:rsidR="00460968" w:rsidRDefault="00460968"/>
          <w:p w:rsidR="00460968" w:rsidRDefault="00460968">
            <w:r>
              <w:t xml:space="preserve">   Hoe kwam dit? ……………………………………………………………………………………………………………………………………………………………………………………………………………………………………………………………………………………………………………………………………………………………………………………………………………………………………………………………………………………………………………………………………………………………………………………………………………………………………………………</w:t>
            </w:r>
          </w:p>
          <w:p w:rsidR="00460968" w:rsidRDefault="00460968">
            <w:r>
              <w:t>Zoek naar meer methoden om te onthouden en te leren voor een toets. De meeste studenten maken een samenvatting van een tekst. Ken je meer methoden? Zoek deze op internet op en beschrijf de methode.</w:t>
            </w:r>
          </w:p>
          <w:p w:rsidR="00460968" w:rsidRDefault="00460968">
            <w:r>
              <w:t>Methode 1: …………………………………………………………………………………………………………………………………………………………………………………………………………………………………………………………………………………………………………………………</w:t>
            </w:r>
          </w:p>
          <w:p w:rsidR="00460968" w:rsidRDefault="00460968">
            <w:r>
              <w:t>Methode 2</w:t>
            </w:r>
            <w:r>
              <w:t>: …………………………………………………………………………………………………………………………………………………………………………………………………………………………………………………………………………………………………………………………</w:t>
            </w:r>
          </w:p>
          <w:p w:rsidR="00460968" w:rsidRPr="00460968" w:rsidRDefault="00460968">
            <w:r>
              <w:t>Methode 3</w:t>
            </w:r>
            <w:r>
              <w:t>: …………………………………………………………………………………………………………………………………………………………………………………………………………………………………………………………………………………………………………………………</w:t>
            </w:r>
          </w:p>
        </w:tc>
      </w:tr>
    </w:tbl>
    <w:p w:rsidR="00460968" w:rsidRPr="00081C02" w:rsidRDefault="00460968"/>
    <w:sectPr w:rsidR="00460968" w:rsidRPr="00081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02"/>
    <w:rsid w:val="00081C02"/>
    <w:rsid w:val="00215B1C"/>
    <w:rsid w:val="0044781A"/>
    <w:rsid w:val="00460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1C02"/>
    <w:rPr>
      <w:rFonts w:ascii="Calibri" w:eastAsia="Calibri"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1C02"/>
    <w:pPr>
      <w:spacing w:after="0" w:line="240" w:lineRule="auto"/>
    </w:pPr>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081C02"/>
    <w:rPr>
      <w:rFonts w:ascii="Tahoma" w:hAnsi="Tahoma" w:cs="Tahoma"/>
      <w:sz w:val="16"/>
      <w:szCs w:val="16"/>
    </w:rPr>
  </w:style>
  <w:style w:type="paragraph" w:styleId="Normaalweb">
    <w:name w:val="Normal (Web)"/>
    <w:basedOn w:val="Standaard"/>
    <w:uiPriority w:val="99"/>
    <w:unhideWhenUsed/>
    <w:rsid w:val="00081C02"/>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081C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1C02"/>
    <w:rPr>
      <w:rFonts w:ascii="Calibri" w:eastAsia="Calibri"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1C02"/>
    <w:pPr>
      <w:spacing w:after="0" w:line="240" w:lineRule="auto"/>
    </w:pPr>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081C02"/>
    <w:rPr>
      <w:rFonts w:ascii="Tahoma" w:hAnsi="Tahoma" w:cs="Tahoma"/>
      <w:sz w:val="16"/>
      <w:szCs w:val="16"/>
    </w:rPr>
  </w:style>
  <w:style w:type="paragraph" w:styleId="Normaalweb">
    <w:name w:val="Normal (Web)"/>
    <w:basedOn w:val="Standaard"/>
    <w:uiPriority w:val="99"/>
    <w:unhideWhenUsed/>
    <w:rsid w:val="00081C02"/>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081C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2017-04-14T08:02:00Z</dcterms:created>
  <dcterms:modified xsi:type="dcterms:W3CDTF">2017-04-14T08:42:00Z</dcterms:modified>
</cp:coreProperties>
</file>